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06" w:rsidRDefault="00E41D06" w:rsidP="00E4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hu-HU"/>
        </w:rPr>
      </w:pPr>
    </w:p>
    <w:p w:rsidR="00E41D06" w:rsidRPr="007B42BB" w:rsidRDefault="00E41D06" w:rsidP="00E4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hu-HU"/>
        </w:rPr>
        <w:t xml:space="preserve">2015. </w:t>
      </w:r>
      <w:r>
        <w:rPr>
          <w:rFonts w:ascii="Times New Roman" w:eastAsia="Times New Roman" w:hAnsi="Times New Roman" w:cs="Times New Roman"/>
          <w:sz w:val="24"/>
          <w:szCs w:val="28"/>
          <w:lang w:eastAsia="hu-HU"/>
        </w:rPr>
        <w:t>évi  Közbeszerzési Terv</w:t>
      </w:r>
    </w:p>
    <w:p w:rsidR="00E41D06" w:rsidRPr="007B42BB" w:rsidRDefault="00E41D06" w:rsidP="00E41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tbl>
      <w:tblPr>
        <w:tblW w:w="1091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1002"/>
        <w:gridCol w:w="973"/>
        <w:gridCol w:w="1240"/>
        <w:gridCol w:w="1185"/>
        <w:gridCol w:w="1056"/>
        <w:gridCol w:w="860"/>
        <w:gridCol w:w="996"/>
        <w:gridCol w:w="1295"/>
        <w:gridCol w:w="1922"/>
      </w:tblGrid>
      <w:tr w:rsidR="00E41D06" w:rsidRPr="007B42BB" w:rsidTr="00BC60C8">
        <w:trPr>
          <w:cantSplit/>
          <w:trHeight w:val="345"/>
        </w:trPr>
        <w:tc>
          <w:tcPr>
            <w:tcW w:w="383" w:type="dxa"/>
            <w:vMerge w:val="restart"/>
            <w:textDirection w:val="btLr"/>
          </w:tcPr>
          <w:p w:rsidR="00E41D06" w:rsidRPr="007B42BB" w:rsidRDefault="00E41D06" w:rsidP="00BC6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hu-HU"/>
              </w:rPr>
              <w:t>Sorszám</w:t>
            </w:r>
          </w:p>
        </w:tc>
        <w:tc>
          <w:tcPr>
            <w:tcW w:w="1002" w:type="dxa"/>
            <w:vMerge w:val="restart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A beszerzés tárgya:</w:t>
            </w:r>
          </w:p>
        </w:tc>
        <w:tc>
          <w:tcPr>
            <w:tcW w:w="973" w:type="dxa"/>
            <w:vMerge w:val="restart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 xml:space="preserve">Szervezeti egység: </w:t>
            </w:r>
          </w:p>
        </w:tc>
        <w:tc>
          <w:tcPr>
            <w:tcW w:w="0" w:type="auto"/>
            <w:vMerge w:val="restart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Közbeszerzés tárgya</w:t>
            </w:r>
          </w:p>
        </w:tc>
        <w:tc>
          <w:tcPr>
            <w:tcW w:w="1185" w:type="dxa"/>
            <w:vMerge w:val="restart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Szabályozási rend</w:t>
            </w:r>
          </w:p>
        </w:tc>
        <w:tc>
          <w:tcPr>
            <w:tcW w:w="1056" w:type="dxa"/>
            <w:vMerge w:val="restart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Tervezett eljárás típusa</w:t>
            </w:r>
          </w:p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jogszabályi alapja</w:t>
            </w:r>
          </w:p>
        </w:tc>
        <w:tc>
          <w:tcPr>
            <w:tcW w:w="860" w:type="dxa"/>
            <w:vMerge w:val="restart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Az eljárás tervezett kezdete</w:t>
            </w:r>
          </w:p>
        </w:tc>
        <w:tc>
          <w:tcPr>
            <w:tcW w:w="996" w:type="dxa"/>
            <w:vMerge w:val="restart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A szerződés időtartama</w:t>
            </w:r>
          </w:p>
        </w:tc>
        <w:tc>
          <w:tcPr>
            <w:tcW w:w="1295" w:type="dxa"/>
            <w:vMerge w:val="restart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 xml:space="preserve">Közbeszerzést bonyolító </w:t>
            </w:r>
          </w:p>
        </w:tc>
        <w:tc>
          <w:tcPr>
            <w:tcW w:w="1922" w:type="dxa"/>
            <w:vMerge w:val="restart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Megjegyzés</w:t>
            </w:r>
          </w:p>
        </w:tc>
      </w:tr>
      <w:tr w:rsidR="00E41D06" w:rsidRPr="007B42BB" w:rsidTr="00BC60C8">
        <w:trPr>
          <w:cantSplit/>
          <w:trHeight w:val="533"/>
        </w:trPr>
        <w:tc>
          <w:tcPr>
            <w:tcW w:w="383" w:type="dxa"/>
            <w:vMerge/>
            <w:textDirection w:val="btLr"/>
          </w:tcPr>
          <w:p w:rsidR="00E41D06" w:rsidRPr="007B42BB" w:rsidRDefault="00E41D06" w:rsidP="00BC6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</w:p>
        </w:tc>
        <w:tc>
          <w:tcPr>
            <w:tcW w:w="1002" w:type="dxa"/>
            <w:vMerge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973" w:type="dxa"/>
            <w:vMerge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185" w:type="dxa"/>
            <w:vMerge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056" w:type="dxa"/>
            <w:vMerge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60" w:type="dxa"/>
            <w:vMerge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996" w:type="dxa"/>
            <w:vMerge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295" w:type="dxa"/>
            <w:vMerge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922" w:type="dxa"/>
            <w:vMerge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41D06" w:rsidRPr="007B42BB" w:rsidTr="00BC60C8">
        <w:trPr>
          <w:trHeight w:val="555"/>
        </w:trPr>
        <w:tc>
          <w:tcPr>
            <w:tcW w:w="383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002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Árubeszerzés</w:t>
            </w:r>
          </w:p>
        </w:tc>
        <w:tc>
          <w:tcPr>
            <w:tcW w:w="973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Informatika</w:t>
            </w:r>
          </w:p>
        </w:tc>
        <w:tc>
          <w:tcPr>
            <w:tcW w:w="0" w:type="auto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Samsung </w:t>
            </w:r>
            <w:proofErr w:type="spellStart"/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toner</w:t>
            </w:r>
            <w:proofErr w:type="spellEnd"/>
          </w:p>
        </w:tc>
        <w:tc>
          <w:tcPr>
            <w:tcW w:w="1185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84F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168/2004. (V.25.) Korm. rend</w:t>
            </w:r>
          </w:p>
        </w:tc>
        <w:tc>
          <w:tcPr>
            <w:tcW w:w="1056" w:type="dxa"/>
          </w:tcPr>
          <w:p w:rsidR="00E41D06" w:rsidRPr="00284F3E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84F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központosított közbeszerzés</w:t>
            </w:r>
          </w:p>
          <w:p w:rsidR="00E41D06" w:rsidRPr="00EA7594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2015.05.01</w:t>
            </w:r>
          </w:p>
        </w:tc>
        <w:tc>
          <w:tcPr>
            <w:tcW w:w="996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2015.év</w:t>
            </w:r>
          </w:p>
        </w:tc>
        <w:tc>
          <w:tcPr>
            <w:tcW w:w="1295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JNSZ Megyei BV Intézet</w:t>
            </w:r>
          </w:p>
        </w:tc>
        <w:tc>
          <w:tcPr>
            <w:tcW w:w="1922" w:type="dxa"/>
          </w:tcPr>
          <w:p w:rsidR="00E41D06" w:rsidRDefault="00E41D06" w:rsidP="00BC60C8">
            <w:proofErr w:type="spellStart"/>
            <w:r w:rsidRPr="009B3C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Keretmegállapodásos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KM0312FMNY13</w:t>
            </w:r>
          </w:p>
        </w:tc>
      </w:tr>
      <w:tr w:rsidR="00E41D06" w:rsidRPr="007B42BB" w:rsidTr="00BC60C8">
        <w:trPr>
          <w:trHeight w:val="577"/>
        </w:trPr>
        <w:tc>
          <w:tcPr>
            <w:tcW w:w="383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002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Árubeszerzés</w:t>
            </w:r>
          </w:p>
        </w:tc>
        <w:tc>
          <w:tcPr>
            <w:tcW w:w="973" w:type="dxa"/>
            <w:vAlign w:val="center"/>
          </w:tcPr>
          <w:p w:rsidR="00E41D06" w:rsidRPr="00F80E51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Informatika</w:t>
            </w:r>
          </w:p>
        </w:tc>
        <w:tc>
          <w:tcPr>
            <w:tcW w:w="0" w:type="auto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Xerox használt festékgyűjtő</w:t>
            </w:r>
          </w:p>
        </w:tc>
        <w:tc>
          <w:tcPr>
            <w:tcW w:w="1185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84F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168/2004. (V.25.) Korm. rend</w:t>
            </w:r>
          </w:p>
        </w:tc>
        <w:tc>
          <w:tcPr>
            <w:tcW w:w="1056" w:type="dxa"/>
          </w:tcPr>
          <w:p w:rsidR="00E41D06" w:rsidRPr="00995AAD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központosított közbeszerzés</w:t>
            </w:r>
          </w:p>
        </w:tc>
        <w:tc>
          <w:tcPr>
            <w:tcW w:w="860" w:type="dxa"/>
            <w:vAlign w:val="center"/>
          </w:tcPr>
          <w:p w:rsidR="00E41D06" w:rsidRPr="00F80E51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2015.05.01</w:t>
            </w:r>
          </w:p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96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2015.év</w:t>
            </w:r>
          </w:p>
        </w:tc>
        <w:tc>
          <w:tcPr>
            <w:tcW w:w="1295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JNSZ Megyei BV Intézet</w:t>
            </w:r>
          </w:p>
        </w:tc>
        <w:tc>
          <w:tcPr>
            <w:tcW w:w="1922" w:type="dxa"/>
          </w:tcPr>
          <w:p w:rsidR="00E41D06" w:rsidRDefault="00E41D06" w:rsidP="00BC60C8">
            <w:proofErr w:type="spellStart"/>
            <w:r w:rsidRPr="009B3C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Keretmegállapodásos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: KM0202FMNY13</w:t>
            </w:r>
          </w:p>
        </w:tc>
      </w:tr>
      <w:tr w:rsidR="00E41D06" w:rsidRPr="007B42BB" w:rsidTr="00BC60C8">
        <w:trPr>
          <w:trHeight w:val="543"/>
        </w:trPr>
        <w:tc>
          <w:tcPr>
            <w:tcW w:w="383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002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Árubeszerzés</w:t>
            </w:r>
          </w:p>
        </w:tc>
        <w:tc>
          <w:tcPr>
            <w:tcW w:w="973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Xerox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drum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egység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84F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168/2004. (V.25.) Korm. rend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E41D06" w:rsidRPr="00284F3E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84F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központosított közbeszerzés</w:t>
            </w:r>
          </w:p>
          <w:p w:rsidR="00E41D06" w:rsidRPr="00EA7594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2015.05.01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41D06" w:rsidRDefault="00E41D06" w:rsidP="00BC60C8">
            <w:pPr>
              <w:jc w:val="center"/>
            </w:pPr>
            <w:r w:rsidRPr="007010A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2015.év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JNSZ Megyei BV Intézet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E41D06" w:rsidRPr="005213AE" w:rsidRDefault="00E41D06" w:rsidP="00BC60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9B3C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Keretmegállapodásos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: KM0202FMNY13</w:t>
            </w:r>
          </w:p>
        </w:tc>
      </w:tr>
      <w:tr w:rsidR="00E41D06" w:rsidRPr="007B42BB" w:rsidTr="00BC60C8">
        <w:trPr>
          <w:trHeight w:val="565"/>
        </w:trPr>
        <w:tc>
          <w:tcPr>
            <w:tcW w:w="383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002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Árubeszerzés</w:t>
            </w:r>
          </w:p>
        </w:tc>
        <w:tc>
          <w:tcPr>
            <w:tcW w:w="973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Xerox átvivő egység tisztító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84F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168/2004. (V.25.) Korm. rend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E41D06" w:rsidRPr="00BF795F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központosított közbeszerzés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2015.05.01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41D06" w:rsidRDefault="00E41D06" w:rsidP="00BC60C8">
            <w:pPr>
              <w:jc w:val="center"/>
            </w:pPr>
            <w:r w:rsidRPr="007010A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2015.év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JNSZ Megyei BV Intézet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E41D06" w:rsidRDefault="00E41D06" w:rsidP="00BC60C8">
            <w:proofErr w:type="spellStart"/>
            <w:r w:rsidRPr="009B3C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Keretmegállapodásos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: KM0212FMNY13</w:t>
            </w:r>
          </w:p>
        </w:tc>
      </w:tr>
      <w:tr w:rsidR="00E41D06" w:rsidRPr="007B42BB" w:rsidTr="00BC60C8">
        <w:trPr>
          <w:trHeight w:val="545"/>
        </w:trPr>
        <w:tc>
          <w:tcPr>
            <w:tcW w:w="383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42B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002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Árubeszerzés</w:t>
            </w:r>
          </w:p>
        </w:tc>
        <w:tc>
          <w:tcPr>
            <w:tcW w:w="973" w:type="dxa"/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Biztonsági osztály, Gazdasági osztály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9441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Gépjármű-üzemanyag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84F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168/2004. (V.25.) Korm. rend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központosított közbeszerzés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2015.01</w:t>
            </w:r>
            <w:r w:rsidRPr="00F80E5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.01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41D06" w:rsidRDefault="00E41D06" w:rsidP="00BC60C8">
            <w:pPr>
              <w:jc w:val="center"/>
            </w:pPr>
            <w:r w:rsidRPr="007010A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2015.év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E41D06" w:rsidRPr="007B42BB" w:rsidRDefault="00E41D06" w:rsidP="00BC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75E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Központi beszerző szervezet, Közbeszerzési és Ellátási Főigazgatóság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E41D06" w:rsidRPr="00ED3D6B" w:rsidRDefault="00E41D06" w:rsidP="00BC60C8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3D6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Keretmegállapodásos</w:t>
            </w:r>
            <w:proofErr w:type="spellEnd"/>
            <w:r w:rsidRPr="00ED3D6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,</w:t>
            </w:r>
            <w:proofErr w:type="spellStart"/>
            <w:r w:rsidRPr="00ED3D6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CPV-kód</w:t>
            </w:r>
            <w:proofErr w:type="spellEnd"/>
            <w:r w:rsidRPr="00ED3D6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:</w:t>
            </w:r>
            <w:r w:rsidRPr="00ED3D6B">
              <w:rPr>
                <w:rFonts w:ascii="Times New Roman" w:hAnsi="Times New Roman" w:cs="Times New Roman"/>
                <w:sz w:val="16"/>
                <w:szCs w:val="16"/>
              </w:rPr>
              <w:t xml:space="preserve"> 09132100-4, 09134000-7</w:t>
            </w:r>
          </w:p>
        </w:tc>
      </w:tr>
    </w:tbl>
    <w:p w:rsidR="00E41D06" w:rsidRDefault="00E41D06" w:rsidP="00E4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1D06" w:rsidRDefault="00E41D06" w:rsidP="00E4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1D06" w:rsidRPr="007B42BB" w:rsidRDefault="00E41D06" w:rsidP="00E4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2015. március 31.</w:t>
      </w:r>
    </w:p>
    <w:p w:rsidR="00E41D06" w:rsidRPr="007B42BB" w:rsidRDefault="00E41D06" w:rsidP="00E4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1D06" w:rsidRPr="007B42BB" w:rsidRDefault="00E41D06" w:rsidP="00E4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1D06" w:rsidRPr="007B42BB" w:rsidRDefault="00E41D06" w:rsidP="00E41D06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Horváth Ákosné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fhdgy</w:t>
      </w:r>
      <w:proofErr w:type="spellEnd"/>
      <w:r w:rsidRPr="007B42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7B42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Tóth Gábor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ezredes,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tanácsos</w:t>
      </w:r>
    </w:p>
    <w:p w:rsidR="00E41D06" w:rsidRPr="007B42BB" w:rsidRDefault="00E41D06" w:rsidP="00E4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2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mb</w:t>
      </w:r>
      <w:proofErr w:type="spellEnd"/>
      <w:r w:rsidRPr="007B42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vezető</w:t>
      </w:r>
      <w:r w:rsidRPr="007B42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42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42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42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42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intézetparancsnok</w:t>
      </w:r>
    </w:p>
    <w:p w:rsidR="00E41D06" w:rsidRPr="007B42BB" w:rsidRDefault="00E41D06" w:rsidP="00E41D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E41D06" w:rsidRDefault="00E41D06" w:rsidP="00E41D06"/>
    <w:p w:rsidR="003F05CC" w:rsidRDefault="003F05CC">
      <w:bookmarkStart w:id="0" w:name="_GoBack"/>
      <w:bookmarkEnd w:id="0"/>
    </w:p>
    <w:sectPr w:rsidR="003F05CC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80" w:rsidRPr="007B42BB" w:rsidRDefault="00E41D06" w:rsidP="007B42BB">
    <w:pPr>
      <w:pBdr>
        <w:bottom w:val="single" w:sz="4" w:space="1" w:color="auto"/>
      </w:pBdr>
      <w:spacing w:after="0" w:line="240" w:lineRule="auto"/>
      <w:ind w:left="2835" w:right="992"/>
      <w:jc w:val="center"/>
      <w:rPr>
        <w:rFonts w:ascii="Times New Roman" w:eastAsia="Times New Roman" w:hAnsi="Times New Roman" w:cs="Times New Roman"/>
        <w:i/>
        <w:sz w:val="32"/>
        <w:szCs w:val="30"/>
      </w:rPr>
    </w:pPr>
    <w:r w:rsidRPr="007B42BB">
      <w:rPr>
        <w:rFonts w:eastAsia="Times New Roman" w:cs="Times New Roman"/>
        <w:noProof/>
        <w:lang w:eastAsia="hu-HU"/>
      </w:rPr>
      <w:drawing>
        <wp:anchor distT="0" distB="0" distL="114300" distR="114300" simplePos="0" relativeHeight="251659264" behindDoc="1" locked="0" layoutInCell="1" allowOverlap="1" wp14:anchorId="3DE9FABE" wp14:editId="54452D41">
          <wp:simplePos x="0" y="0"/>
          <wp:positionH relativeFrom="column">
            <wp:posOffset>-204470</wp:posOffset>
          </wp:positionH>
          <wp:positionV relativeFrom="paragraph">
            <wp:posOffset>-300990</wp:posOffset>
          </wp:positionV>
          <wp:extent cx="1066800" cy="1360805"/>
          <wp:effectExtent l="0" t="0" r="0" b="0"/>
          <wp:wrapTight wrapText="bothSides">
            <wp:wrapPolygon edited="0">
              <wp:start x="0" y="0"/>
              <wp:lineTo x="0" y="21167"/>
              <wp:lineTo x="21214" y="21167"/>
              <wp:lineTo x="2121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2BB">
      <w:rPr>
        <w:rFonts w:ascii="Times New Roman" w:eastAsia="Times New Roman" w:hAnsi="Times New Roman" w:cs="Times New Roman"/>
        <w:i/>
        <w:sz w:val="32"/>
        <w:szCs w:val="30"/>
      </w:rPr>
      <w:t xml:space="preserve">Jász-Nagykun-Szolnok Megyei </w:t>
    </w:r>
    <w:r w:rsidRPr="007B42BB">
      <w:rPr>
        <w:rFonts w:ascii="Times New Roman" w:eastAsia="Times New Roman" w:hAnsi="Times New Roman" w:cs="Times New Roman"/>
        <w:i/>
        <w:sz w:val="32"/>
        <w:szCs w:val="30"/>
      </w:rPr>
      <w:br/>
      <w:t>Büntetés-végrehajtási Intézet</w:t>
    </w:r>
  </w:p>
  <w:p w:rsidR="00731D80" w:rsidRPr="007B42BB" w:rsidRDefault="00E41D06" w:rsidP="007B42BB">
    <w:pPr>
      <w:spacing w:before="120" w:after="0" w:line="240" w:lineRule="auto"/>
      <w:ind w:left="1701"/>
      <w:jc w:val="center"/>
      <w:rPr>
        <w:rFonts w:ascii="Times New Roman" w:eastAsia="Times New Roman" w:hAnsi="Times New Roman" w:cs="Times New Roman"/>
        <w:i/>
      </w:rPr>
    </w:pPr>
    <w:r w:rsidRPr="007B42BB">
      <w:rPr>
        <w:rFonts w:ascii="Times New Roman" w:eastAsia="Times New Roman" w:hAnsi="Times New Roman" w:cs="Times New Roman"/>
      </w:rPr>
      <w:t>Cím:</w:t>
    </w:r>
    <w:r w:rsidRPr="007B42BB">
      <w:rPr>
        <w:rFonts w:ascii="Times New Roman" w:eastAsia="Times New Roman" w:hAnsi="Times New Roman" w:cs="Times New Roman"/>
        <w:i/>
      </w:rPr>
      <w:t xml:space="preserve"> 5000 Szolnok, Dózsa György út 1/a; 5001 Pf.: 91</w:t>
    </w:r>
  </w:p>
  <w:p w:rsidR="00731D80" w:rsidRPr="007B42BB" w:rsidRDefault="00E41D06" w:rsidP="007B42BB">
    <w:pPr>
      <w:spacing w:after="0" w:line="240" w:lineRule="auto"/>
      <w:ind w:left="1701"/>
      <w:jc w:val="center"/>
      <w:rPr>
        <w:rFonts w:eastAsia="Times New Roman" w:cs="Times New Roman"/>
        <w:i/>
        <w:sz w:val="20"/>
      </w:rPr>
    </w:pPr>
    <w:r w:rsidRPr="007B42BB">
      <w:rPr>
        <w:rFonts w:ascii="Times New Roman" w:eastAsia="Times New Roman" w:hAnsi="Times New Roman" w:cs="Times New Roman"/>
      </w:rPr>
      <w:t>Telefon:</w:t>
    </w:r>
    <w:r w:rsidRPr="007B42BB">
      <w:rPr>
        <w:rFonts w:ascii="Times New Roman" w:eastAsia="Times New Roman" w:hAnsi="Times New Roman" w:cs="Times New Roman"/>
        <w:i/>
      </w:rPr>
      <w:t xml:space="preserve"> 56/512-750; </w:t>
    </w:r>
    <w:r w:rsidRPr="007B42BB">
      <w:rPr>
        <w:rFonts w:ascii="Times New Roman" w:eastAsia="Times New Roman" w:hAnsi="Times New Roman" w:cs="Times New Roman"/>
      </w:rPr>
      <w:t>Fax:</w:t>
    </w:r>
    <w:r w:rsidRPr="007B42BB">
      <w:rPr>
        <w:rFonts w:ascii="Times New Roman" w:eastAsia="Times New Roman" w:hAnsi="Times New Roman" w:cs="Times New Roman"/>
        <w:i/>
      </w:rPr>
      <w:t xml:space="preserve"> 56/511-087; </w:t>
    </w:r>
    <w:r w:rsidRPr="007B42BB">
      <w:rPr>
        <w:rFonts w:ascii="Times New Roman" w:eastAsia="Times New Roman" w:hAnsi="Times New Roman" w:cs="Times New Roman"/>
      </w:rPr>
      <w:t>E-mail:</w:t>
    </w:r>
    <w:r w:rsidRPr="007B42BB">
      <w:rPr>
        <w:rFonts w:ascii="Times New Roman" w:eastAsia="Times New Roman" w:hAnsi="Times New Roman" w:cs="Times New Roman"/>
        <w:i/>
      </w:rPr>
      <w:t xml:space="preserve"> szolnok.uk@bv.gov.hu</w:t>
    </w:r>
  </w:p>
  <w:p w:rsidR="00731D80" w:rsidRPr="007B42BB" w:rsidRDefault="00E41D06" w:rsidP="007B42BB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06"/>
    <w:rsid w:val="003F05CC"/>
    <w:rsid w:val="00E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D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41D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D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41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verebelyi.kalman</dc:creator>
  <cp:lastModifiedBy>verebelyi.kalman</cp:lastModifiedBy>
  <cp:revision>1</cp:revision>
  <dcterms:created xsi:type="dcterms:W3CDTF">2017-02-08T08:42:00Z</dcterms:created>
  <dcterms:modified xsi:type="dcterms:W3CDTF">2017-02-08T08:43:00Z</dcterms:modified>
</cp:coreProperties>
</file>