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3" w:rsidRPr="00F90553" w:rsidRDefault="00F90553" w:rsidP="00F90553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Adatszolgáltatás az ötmillió forintot </w:t>
      </w:r>
      <w:r w:rsidR="00205858">
        <w:rPr>
          <w:rFonts w:eastAsia="Times New Roman" w:cs="Times New Roman"/>
          <w:b/>
          <w:bCs/>
          <w:szCs w:val="24"/>
          <w:lang w:eastAsia="hu-HU"/>
        </w:rPr>
        <w:t>elérő, vagy azt meghaladó</w:t>
      </w: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 szerződésekről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(201</w:t>
      </w:r>
      <w:r w:rsidR="000B0FEF">
        <w:rPr>
          <w:rFonts w:eastAsia="Times New Roman" w:cs="Times New Roman"/>
          <w:b/>
          <w:bCs/>
          <w:szCs w:val="24"/>
          <w:lang w:eastAsia="hu-HU"/>
        </w:rPr>
        <w:t>4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év)</w:t>
      </w:r>
    </w:p>
    <w:p w:rsid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p w:rsidR="00F90553" w:rsidRPr="00F90553" w:rsidRDefault="00312DE9" w:rsidP="00F90553">
      <w:pPr>
        <w:jc w:val="left"/>
        <w:rPr>
          <w:rFonts w:eastAsia="Times New Roman" w:cs="Times New Roman"/>
          <w:bCs/>
          <w:sz w:val="20"/>
          <w:szCs w:val="20"/>
          <w:u w:val="single"/>
          <w:lang w:eastAsia="hu-HU"/>
        </w:rPr>
      </w:pPr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>Sátoraljaújhelyi Fegyház és Börtön</w:t>
      </w:r>
    </w:p>
    <w:p w:rsidR="00F90553" w:rsidRP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5"/>
        <w:gridCol w:w="1113"/>
        <w:gridCol w:w="1084"/>
        <w:gridCol w:w="2137"/>
        <w:gridCol w:w="1304"/>
        <w:gridCol w:w="1668"/>
        <w:gridCol w:w="1326"/>
        <w:gridCol w:w="1477"/>
        <w:gridCol w:w="1876"/>
        <w:gridCol w:w="1420"/>
      </w:tblGrid>
      <w:tr w:rsidR="00667660" w:rsidRPr="00F90553" w:rsidTr="000B1B99">
        <w:trPr>
          <w:trHeight w:val="555"/>
          <w:tblCellSpacing w:w="7" w:type="dxa"/>
        </w:trPr>
        <w:tc>
          <w:tcPr>
            <w:tcW w:w="2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Sor-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dátuma</w:t>
            </w:r>
          </w:p>
        </w:tc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típusa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tárgya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Szerződő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partner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bruttó értékre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(E Ft)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Határozott szerződés időtartama</w:t>
            </w:r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Határozatlan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(x)</w:t>
            </w: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013389" w:rsidRPr="00F90553" w:rsidTr="000B1B99">
        <w:trPr>
          <w:trHeight w:val="1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kezdete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vége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E584E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D12756" w:rsidRDefault="00B01A7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D12756" w:rsidRDefault="003B5E7E" w:rsidP="00B206FB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2014.01.20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D12756" w:rsidRDefault="00C42457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D12756" w:rsidRDefault="00C42457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Hús és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húskészítmények</w:t>
            </w:r>
            <w:r w:rsidR="009B166B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-milerit</w:t>
            </w:r>
            <w:proofErr w:type="spellEnd"/>
            <w:r w:rsidR="009B166B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termékek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D12756" w:rsidRDefault="00C42457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Belovecz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és Társa Hús és Hentesáru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Ker.Kft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D12756" w:rsidRDefault="00185E30" w:rsidP="001E7450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</w:t>
            </w:r>
            <w:r w:rsidR="001E7450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</w:t>
            </w:r>
            <w:r w:rsidR="005B13F2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  <w:r w:rsidR="001E7450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602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D12756" w:rsidRDefault="009E4E22" w:rsidP="003B5E7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</w:t>
            </w:r>
            <w:r w:rsidR="003B5E7E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4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  <w:r w:rsidR="003B5E7E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01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  <w:r w:rsidR="003B5E7E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D12756" w:rsidRDefault="009E4E22" w:rsidP="003B5E7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</w:t>
            </w:r>
            <w:r w:rsidR="003B5E7E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4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.12.31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D12756" w:rsidRDefault="00C42457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0553" w:rsidRDefault="00C42457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E00078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E000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2013.11.26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Tisztított zöldség, félsertés száll.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Pálhalmai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Agrospeciál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Kft.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18.949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E000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2014.01.01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E000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2014.12.31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D12756" w:rsidRDefault="00E000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F90553" w:rsidRDefault="00E000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E00078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6D1047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6F61BB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2014.01.20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D12756" w:rsidRDefault="00E00078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D12756" w:rsidRDefault="00E00078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Sütőipari termékek szállítása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D12756" w:rsidRDefault="00B75775" w:rsidP="003544B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Norpan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Sátoraljaújhelyi Sütőipari Kft.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6F61BB" w:rsidP="00767AFD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9.614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D1047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</w:t>
            </w:r>
            <w:r w:rsidR="006D1047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4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.0</w:t>
            </w:r>
            <w:r w:rsidR="006D1047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  <w:r w:rsidR="006D1047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078" w:rsidRPr="00D12756" w:rsidRDefault="00E00078" w:rsidP="006D1047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</w:t>
            </w:r>
            <w:r w:rsidR="006D1047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4</w:t>
            </w: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.12.31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D12756" w:rsidRDefault="00E000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078" w:rsidRPr="00F90553" w:rsidRDefault="00E000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C624C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2014.08.18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Hajtó-kenőanyag beszerzés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MOL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Nyrt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6836D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21.000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C624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2014.08.18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C624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2016.03.31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F90553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C624C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2014.04.16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Tisztító és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tisztálkodószer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száll.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3544BC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Black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Point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Ker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és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Szolg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Kft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767AFD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6.647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2014.04.15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2B249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2015.04.15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D12756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24C" w:rsidRPr="00F90553" w:rsidRDefault="002C624C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4703CA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0B1B99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6</w:t>
            </w:r>
            <w:r w:rsidR="004703CA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A13BB2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Távhő-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és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melegvíz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szolg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Dalkia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Energia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Zrt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2F241F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70.000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457D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1D72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2015.12.31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3CA" w:rsidRPr="00D12756" w:rsidRDefault="004703CA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3CA" w:rsidRPr="00F90553" w:rsidRDefault="004703CA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4703CA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0B1B99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D12756" w:rsidP="00D12756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2013.12.30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Villamos energia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MVM Partner </w:t>
            </w:r>
            <w:proofErr w:type="spellStart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Zrt</w:t>
            </w:r>
            <w:proofErr w:type="spellEnd"/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732B66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9.570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732B66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2014.01.01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D12756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2014.12.31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F90553" w:rsidRDefault="004703CA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4703CA" w:rsidRPr="00F90553" w:rsidTr="000B1B99">
        <w:trPr>
          <w:tblCellSpacing w:w="7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0B1B99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8</w:t>
            </w:r>
            <w:bookmarkStart w:id="0" w:name="_GoBack"/>
            <w:bookmarkEnd w:id="0"/>
            <w:r w:rsidR="004703CA"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Vízszolgáltatás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Zempléni Vízmű Kft.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28.000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D12756" w:rsidRDefault="004703CA" w:rsidP="00C816DA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D12756">
              <w:rPr>
                <w:rFonts w:eastAsia="Times New Roman" w:cs="Times New Roman"/>
                <w:sz w:val="18"/>
                <w:szCs w:val="18"/>
                <w:lang w:eastAsia="hu-HU"/>
              </w:rPr>
              <w:t>X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3CA" w:rsidRPr="00F90553" w:rsidRDefault="004703CA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</w:tbl>
    <w:p w:rsidR="000B2BD1" w:rsidRDefault="000B2BD1"/>
    <w:sectPr w:rsidR="000B2BD1" w:rsidSect="00367546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3"/>
    <w:rsid w:val="00013389"/>
    <w:rsid w:val="00082BC1"/>
    <w:rsid w:val="000B0FEF"/>
    <w:rsid w:val="000B1B99"/>
    <w:rsid w:val="000B2BD1"/>
    <w:rsid w:val="000C2FA0"/>
    <w:rsid w:val="000E61DA"/>
    <w:rsid w:val="000E7468"/>
    <w:rsid w:val="00103A0D"/>
    <w:rsid w:val="00154F9A"/>
    <w:rsid w:val="00185E30"/>
    <w:rsid w:val="001865CE"/>
    <w:rsid w:val="0019692D"/>
    <w:rsid w:val="001D7253"/>
    <w:rsid w:val="001E02C4"/>
    <w:rsid w:val="001E7450"/>
    <w:rsid w:val="001F676B"/>
    <w:rsid w:val="00205858"/>
    <w:rsid w:val="002100B2"/>
    <w:rsid w:val="00285E71"/>
    <w:rsid w:val="00297578"/>
    <w:rsid w:val="002B2498"/>
    <w:rsid w:val="002C624C"/>
    <w:rsid w:val="002F241F"/>
    <w:rsid w:val="00312DE9"/>
    <w:rsid w:val="00313E63"/>
    <w:rsid w:val="003544BC"/>
    <w:rsid w:val="00367546"/>
    <w:rsid w:val="00374701"/>
    <w:rsid w:val="003B5E7E"/>
    <w:rsid w:val="003C57C2"/>
    <w:rsid w:val="003E1C3C"/>
    <w:rsid w:val="00403F94"/>
    <w:rsid w:val="00447C57"/>
    <w:rsid w:val="004703CA"/>
    <w:rsid w:val="00476413"/>
    <w:rsid w:val="0048376A"/>
    <w:rsid w:val="00496B01"/>
    <w:rsid w:val="004C6B63"/>
    <w:rsid w:val="004D5CD4"/>
    <w:rsid w:val="004F243D"/>
    <w:rsid w:val="00567B84"/>
    <w:rsid w:val="005845A1"/>
    <w:rsid w:val="005B0FEF"/>
    <w:rsid w:val="005B13F2"/>
    <w:rsid w:val="005C08F8"/>
    <w:rsid w:val="005D0F01"/>
    <w:rsid w:val="005D66A7"/>
    <w:rsid w:val="005F0D41"/>
    <w:rsid w:val="00656937"/>
    <w:rsid w:val="00666FB6"/>
    <w:rsid w:val="00667660"/>
    <w:rsid w:val="006A4E80"/>
    <w:rsid w:val="006D1047"/>
    <w:rsid w:val="006D15DC"/>
    <w:rsid w:val="006E0CFD"/>
    <w:rsid w:val="006E3B43"/>
    <w:rsid w:val="006E584E"/>
    <w:rsid w:val="006E645C"/>
    <w:rsid w:val="006F1B13"/>
    <w:rsid w:val="006F61BB"/>
    <w:rsid w:val="007142D2"/>
    <w:rsid w:val="00732B34"/>
    <w:rsid w:val="00732B66"/>
    <w:rsid w:val="007637BA"/>
    <w:rsid w:val="00767AFD"/>
    <w:rsid w:val="00773848"/>
    <w:rsid w:val="00782CC1"/>
    <w:rsid w:val="00786C18"/>
    <w:rsid w:val="007A782F"/>
    <w:rsid w:val="007B2D6B"/>
    <w:rsid w:val="007E704C"/>
    <w:rsid w:val="0081659D"/>
    <w:rsid w:val="008243F9"/>
    <w:rsid w:val="008305E1"/>
    <w:rsid w:val="00840858"/>
    <w:rsid w:val="008510EB"/>
    <w:rsid w:val="00874E92"/>
    <w:rsid w:val="008B5969"/>
    <w:rsid w:val="008B5E57"/>
    <w:rsid w:val="00902725"/>
    <w:rsid w:val="009435DD"/>
    <w:rsid w:val="0096302D"/>
    <w:rsid w:val="00985184"/>
    <w:rsid w:val="009920C7"/>
    <w:rsid w:val="009B166B"/>
    <w:rsid w:val="009D05CC"/>
    <w:rsid w:val="009E4E22"/>
    <w:rsid w:val="009F5A5A"/>
    <w:rsid w:val="00A135B3"/>
    <w:rsid w:val="00A13BB2"/>
    <w:rsid w:val="00A359E9"/>
    <w:rsid w:val="00A4216B"/>
    <w:rsid w:val="00A50E25"/>
    <w:rsid w:val="00A77FE8"/>
    <w:rsid w:val="00AB4B29"/>
    <w:rsid w:val="00B01A73"/>
    <w:rsid w:val="00B206FB"/>
    <w:rsid w:val="00B41201"/>
    <w:rsid w:val="00B75775"/>
    <w:rsid w:val="00B902F7"/>
    <w:rsid w:val="00B949C0"/>
    <w:rsid w:val="00C02C9A"/>
    <w:rsid w:val="00C33A16"/>
    <w:rsid w:val="00C405E5"/>
    <w:rsid w:val="00C42457"/>
    <w:rsid w:val="00C457DE"/>
    <w:rsid w:val="00CC25BF"/>
    <w:rsid w:val="00CF1461"/>
    <w:rsid w:val="00D07508"/>
    <w:rsid w:val="00D12756"/>
    <w:rsid w:val="00D4411A"/>
    <w:rsid w:val="00D4582E"/>
    <w:rsid w:val="00DA22D9"/>
    <w:rsid w:val="00DC68E0"/>
    <w:rsid w:val="00DE1796"/>
    <w:rsid w:val="00E00078"/>
    <w:rsid w:val="00E00D5F"/>
    <w:rsid w:val="00E138AD"/>
    <w:rsid w:val="00E14678"/>
    <w:rsid w:val="00E4144A"/>
    <w:rsid w:val="00E83A5D"/>
    <w:rsid w:val="00E969B4"/>
    <w:rsid w:val="00EB4944"/>
    <w:rsid w:val="00EF0E7C"/>
    <w:rsid w:val="00F40EF3"/>
    <w:rsid w:val="00F45A2D"/>
    <w:rsid w:val="00F50888"/>
    <w:rsid w:val="00F90553"/>
    <w:rsid w:val="00F94C00"/>
    <w:rsid w:val="00F972FA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6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6D80-6464-4FFE-9D27-B9C5AAD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konecsni.zoltan</dc:creator>
  <cp:lastModifiedBy>toth.csaba.sauj</cp:lastModifiedBy>
  <cp:revision>129</cp:revision>
  <dcterms:created xsi:type="dcterms:W3CDTF">2015-05-19T09:18:00Z</dcterms:created>
  <dcterms:modified xsi:type="dcterms:W3CDTF">2015-06-05T11:32:00Z</dcterms:modified>
</cp:coreProperties>
</file>